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72" w:rsidRDefault="00CC0372" w:rsidP="00C65850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CC037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Руководство по собл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юдению </w:t>
      </w:r>
      <w:r w:rsidR="00C6585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обязательных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требований</w:t>
      </w:r>
      <w:r w:rsidR="00C6585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 xml:space="preserve">, проверяемых при осуществлении функции по лицензионному контролю в рамках переданных полномочий 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на территории городского округа город Михайловка Волгоградской области</w:t>
      </w:r>
    </w:p>
    <w:p w:rsidR="00CC0372" w:rsidRDefault="00CC0372" w:rsidP="00CC0372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CC0372" w:rsidRDefault="00CC0372" w:rsidP="00CC0372">
      <w:pPr>
        <w:pStyle w:val="ConsPlusNormal"/>
        <w:jc w:val="center"/>
      </w:pPr>
    </w:p>
    <w:p w:rsidR="00C52D07" w:rsidRDefault="00C52D07" w:rsidP="00C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D07">
        <w:rPr>
          <w:rFonts w:ascii="Times New Roman" w:hAnsi="Times New Roman" w:cs="Times New Roman"/>
          <w:sz w:val="24"/>
          <w:szCs w:val="24"/>
        </w:rPr>
        <w:t xml:space="preserve">Органами, осуществляющими региональный лицензионный контроль (далее именуются - органы государственного жилищного надзора), являются инспекция государственного жилищного надзора Волгоградской области (далее именуется - инспекция) и органы местного самоуправления городских округов Волгоградской области, наделенные соответствующими полномочиями </w:t>
      </w:r>
      <w:hyperlink r:id="rId5" w:history="1">
        <w:r w:rsidRPr="00C52D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2D07">
        <w:rPr>
          <w:rFonts w:ascii="Times New Roman" w:hAnsi="Times New Roman" w:cs="Times New Roman"/>
          <w:sz w:val="24"/>
          <w:szCs w:val="24"/>
        </w:rPr>
        <w:t xml:space="preserve"> Волгоградской области от 10 января 2014 г. N 12-ОД "О наделении органов местного самоуправления отдельными государственными полномочиями Волгоградской области по организации и осуществлению регионального государственного жилищного контроля</w:t>
      </w:r>
      <w:proofErr w:type="gramEnd"/>
      <w:r w:rsidRPr="00C52D07">
        <w:rPr>
          <w:rFonts w:ascii="Times New Roman" w:hAnsi="Times New Roman" w:cs="Times New Roman"/>
          <w:sz w:val="24"/>
          <w:szCs w:val="24"/>
        </w:rPr>
        <w:t xml:space="preserve"> (надзора) и регионального государственного лицензионного </w:t>
      </w:r>
      <w:proofErr w:type="gramStart"/>
      <w:r w:rsidRPr="00C52D0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2D07">
        <w:rPr>
          <w:rFonts w:ascii="Times New Roman" w:hAnsi="Times New Roman" w:cs="Times New Roman"/>
          <w:sz w:val="24"/>
          <w:szCs w:val="24"/>
        </w:rPr>
        <w:t xml:space="preserve"> осуществлением предпринимательской деятельности по управлению многоквартирными домами" (далее именуются - органы местного самоуправления).</w:t>
      </w:r>
    </w:p>
    <w:p w:rsidR="00C52D07" w:rsidRDefault="00C52D07" w:rsidP="00C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07">
        <w:rPr>
          <w:rFonts w:ascii="Times New Roman" w:hAnsi="Times New Roman" w:cs="Times New Roman"/>
          <w:sz w:val="24"/>
          <w:szCs w:val="24"/>
        </w:rPr>
        <w:t xml:space="preserve">Региональный государственный лицензионный </w:t>
      </w:r>
      <w:proofErr w:type="gramStart"/>
      <w:r w:rsidRPr="00C52D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онтроль, </w:t>
      </w:r>
      <w:r w:rsidRPr="00C52D0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52D07">
        <w:rPr>
          <w:rFonts w:ascii="Times New Roman" w:hAnsi="Times New Roman" w:cs="Times New Roman"/>
          <w:sz w:val="24"/>
          <w:szCs w:val="24"/>
        </w:rPr>
        <w:t xml:space="preserve"> осуществлением предпринимательской деятельности по управлению многоквартирными домами, в части переданных полномочий, на территории городского округа город Михайловка Волгоградской </w:t>
      </w:r>
      <w:r w:rsidR="007F0DA8" w:rsidRPr="00FB5401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городского округа город </w:t>
      </w:r>
      <w:r w:rsidR="007F0DA8">
        <w:rPr>
          <w:rFonts w:ascii="Times New Roman" w:hAnsi="Times New Roman" w:cs="Times New Roman"/>
          <w:sz w:val="24"/>
          <w:szCs w:val="24"/>
        </w:rPr>
        <w:t>Михайловка Волгоградской области</w:t>
      </w:r>
      <w:r w:rsidR="007F0DA8" w:rsidRPr="00FB5401">
        <w:rPr>
          <w:rFonts w:ascii="Times New Roman" w:hAnsi="Times New Roman" w:cs="Times New Roman"/>
          <w:sz w:val="24"/>
          <w:szCs w:val="24"/>
        </w:rPr>
        <w:t xml:space="preserve"> (далее – Контрольный орган).</w:t>
      </w:r>
    </w:p>
    <w:p w:rsidR="00C52D07" w:rsidRDefault="007F0DA8" w:rsidP="00C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 xml:space="preserve">Непосредственное осуществление </w:t>
      </w:r>
      <w:r w:rsidR="00C52D07">
        <w:rPr>
          <w:rFonts w:ascii="Times New Roman" w:hAnsi="Times New Roman" w:cs="Times New Roman"/>
          <w:sz w:val="24"/>
          <w:szCs w:val="24"/>
        </w:rPr>
        <w:t xml:space="preserve">лицензионного </w:t>
      </w:r>
      <w:r w:rsidRPr="00FB5401">
        <w:rPr>
          <w:rFonts w:ascii="Times New Roman" w:hAnsi="Times New Roman" w:cs="Times New Roman"/>
          <w:sz w:val="24"/>
          <w:szCs w:val="24"/>
        </w:rPr>
        <w:t>контроля возлагается на отдел жилищно-коммунального и городского хозяйства администрации городского округа  город Михайловка Волгоградской</w:t>
      </w:r>
      <w:r w:rsidR="00C52D07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FB54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07" w:rsidRDefault="00FB5401" w:rsidP="00C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 xml:space="preserve">Руководство деятельностью по осуществлению </w:t>
      </w:r>
      <w:r w:rsidR="00C52D07">
        <w:rPr>
          <w:rFonts w:ascii="Times New Roman" w:hAnsi="Times New Roman" w:cs="Times New Roman"/>
          <w:sz w:val="24"/>
          <w:szCs w:val="24"/>
        </w:rPr>
        <w:t xml:space="preserve">лицензионного </w:t>
      </w:r>
      <w:r w:rsidRPr="00FB5401">
        <w:rPr>
          <w:rFonts w:ascii="Times New Roman" w:hAnsi="Times New Roman" w:cs="Times New Roman"/>
          <w:sz w:val="24"/>
          <w:szCs w:val="24"/>
        </w:rPr>
        <w:t>контроля осуществляет глава городского округа город Михайловка Волгоградской области.</w:t>
      </w:r>
    </w:p>
    <w:p w:rsidR="00C52D07" w:rsidRDefault="00C52D07" w:rsidP="00C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07">
        <w:rPr>
          <w:rFonts w:ascii="Times New Roman" w:hAnsi="Times New Roman" w:cs="Times New Roman"/>
          <w:sz w:val="24"/>
          <w:szCs w:val="24"/>
        </w:rPr>
        <w:t xml:space="preserve">Организация и осуществление регионального лицензионного контроля регулируются Федеральным </w:t>
      </w:r>
      <w:hyperlink r:id="rId6" w:history="1">
        <w:r w:rsidRPr="00C52D0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2D07">
        <w:rPr>
          <w:rFonts w:ascii="Times New Roman" w:hAnsi="Times New Roman" w:cs="Times New Roman"/>
          <w:sz w:val="24"/>
          <w:szCs w:val="24"/>
        </w:rPr>
        <w:t xml:space="preserve"> от 31 июля 2020 г. N 248-ФЗ "О государственном контроле (надзоре) и муниципальном контроле в Российской Федерации" (далее именуется - Федеральный закон N 248-ФЗ).</w:t>
      </w:r>
    </w:p>
    <w:p w:rsidR="00C52D07" w:rsidRDefault="00C52D07" w:rsidP="00C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07">
        <w:rPr>
          <w:rFonts w:ascii="Times New Roman" w:hAnsi="Times New Roman" w:cs="Times New Roman"/>
          <w:sz w:val="24"/>
          <w:szCs w:val="24"/>
        </w:rPr>
        <w:t xml:space="preserve">Предметом регионального лицензионного контроля является соблюдение юридическими лицами, индивидуальными предпринимателями, осуществляющими предпринимательскую деятельность по управлению многоквартирными домами на основании лицензии, лицензионных требований, установленных в соответствии со </w:t>
      </w:r>
      <w:hyperlink r:id="rId7" w:history="1">
        <w:r w:rsidRPr="00C52D07">
          <w:rPr>
            <w:rFonts w:ascii="Times New Roman" w:hAnsi="Times New Roman" w:cs="Times New Roman"/>
            <w:sz w:val="24"/>
            <w:szCs w:val="24"/>
          </w:rPr>
          <w:t>статьей 193</w:t>
        </w:r>
      </w:hyperlink>
      <w:r w:rsidRPr="00C52D0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(далее именуются соответственно - контролируемые лица, лицензионные требования).</w:t>
      </w:r>
    </w:p>
    <w:p w:rsidR="00C52D07" w:rsidRDefault="00C52D07" w:rsidP="00C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D07">
        <w:rPr>
          <w:rFonts w:ascii="Times New Roman" w:hAnsi="Times New Roman" w:cs="Times New Roman"/>
          <w:sz w:val="24"/>
          <w:szCs w:val="24"/>
        </w:rPr>
        <w:t>Объектами регионального лицензионного контроля являются деятельность, действия (бездействие) контролируемых лиц, осуществляющих предпринимательскую деятельность по управлению многоквартирными домами на основании лицензии (далее именуются - объекты).</w:t>
      </w:r>
    </w:p>
    <w:p w:rsidR="00C52D07" w:rsidRDefault="00C52D07" w:rsidP="00C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Региональный лицензионный контроль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лицензионных требований), интенсивность и результаты, при этом органами государственного жилищного надзора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594ACF" w:rsidRPr="00E178B6" w:rsidRDefault="00C52D07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lastRenderedPageBreak/>
        <w:t>В целях управления рисками причинения вреда (ущерба) при осуществлении регионального лицензионного контроля объекты относятся к одной из следующих категорий риска причинения вреда (ущерба) (далее именуются - категории риска):</w:t>
      </w:r>
    </w:p>
    <w:p w:rsidR="000D04AD" w:rsidRDefault="00C52D07" w:rsidP="000D04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t>высокий риск;</w:t>
      </w:r>
      <w:r w:rsidR="00E178B6">
        <w:rPr>
          <w:rFonts w:ascii="Times New Roman" w:hAnsi="Times New Roman" w:cs="Times New Roman"/>
          <w:sz w:val="24"/>
          <w:szCs w:val="24"/>
        </w:rPr>
        <w:t xml:space="preserve"> </w:t>
      </w:r>
      <w:r w:rsidRPr="00E178B6">
        <w:rPr>
          <w:rFonts w:ascii="Times New Roman" w:hAnsi="Times New Roman" w:cs="Times New Roman"/>
          <w:sz w:val="24"/>
          <w:szCs w:val="24"/>
        </w:rPr>
        <w:t>средний риск;</w:t>
      </w:r>
      <w:r w:rsidR="00E178B6">
        <w:rPr>
          <w:rFonts w:ascii="Times New Roman" w:hAnsi="Times New Roman" w:cs="Times New Roman"/>
          <w:sz w:val="24"/>
          <w:szCs w:val="24"/>
        </w:rPr>
        <w:t xml:space="preserve"> </w:t>
      </w:r>
      <w:r w:rsidRPr="00E178B6">
        <w:rPr>
          <w:rFonts w:ascii="Times New Roman" w:hAnsi="Times New Roman" w:cs="Times New Roman"/>
          <w:sz w:val="24"/>
          <w:szCs w:val="24"/>
        </w:rPr>
        <w:t>умеренный риск;</w:t>
      </w:r>
      <w:r w:rsidR="00E178B6">
        <w:rPr>
          <w:rFonts w:ascii="Times New Roman" w:hAnsi="Times New Roman" w:cs="Times New Roman"/>
          <w:sz w:val="24"/>
          <w:szCs w:val="24"/>
        </w:rPr>
        <w:t xml:space="preserve"> </w:t>
      </w:r>
      <w:r w:rsidRPr="00E178B6">
        <w:rPr>
          <w:rFonts w:ascii="Times New Roman" w:hAnsi="Times New Roman" w:cs="Times New Roman"/>
          <w:sz w:val="24"/>
          <w:szCs w:val="24"/>
        </w:rPr>
        <w:t>низкий риск</w:t>
      </w:r>
      <w:r w:rsidR="00E178B6">
        <w:rPr>
          <w:rFonts w:ascii="Times New Roman" w:hAnsi="Times New Roman" w:cs="Times New Roman"/>
          <w:sz w:val="24"/>
          <w:szCs w:val="24"/>
        </w:rPr>
        <w:t>.</w:t>
      </w:r>
    </w:p>
    <w:p w:rsidR="003342CC" w:rsidRDefault="00012225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52D07" w:rsidRPr="000D04AD">
          <w:rPr>
            <w:rFonts w:ascii="Times New Roman" w:hAnsi="Times New Roman" w:cs="Times New Roman"/>
            <w:sz w:val="24"/>
            <w:szCs w:val="24"/>
          </w:rPr>
          <w:t>Критерии</w:t>
        </w:r>
      </w:hyperlink>
      <w:r w:rsidR="00C52D07" w:rsidRPr="000D04AD">
        <w:rPr>
          <w:rFonts w:ascii="Times New Roman" w:hAnsi="Times New Roman" w:cs="Times New Roman"/>
          <w:sz w:val="24"/>
          <w:szCs w:val="24"/>
        </w:rPr>
        <w:t xml:space="preserve"> отнесения объектов к категориям риска указаны в приложении 2 к </w:t>
      </w:r>
      <w:r w:rsidR="000D04AD" w:rsidRPr="000D04AD">
        <w:rPr>
          <w:rFonts w:ascii="Times New Roman" w:hAnsi="Times New Roman" w:cs="Times New Roman"/>
          <w:sz w:val="24"/>
          <w:szCs w:val="24"/>
        </w:rPr>
        <w:t>Постановлению</w:t>
      </w:r>
      <w:r w:rsidR="003342CC" w:rsidRPr="000D04AD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14.12.2021 N 694-п «Об утверждении Положения о региональном государственном лицензионном </w:t>
      </w:r>
      <w:proofErr w:type="gramStart"/>
      <w:r w:rsidR="003342CC" w:rsidRPr="000D04A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3342CC" w:rsidRPr="000D04AD">
        <w:rPr>
          <w:rFonts w:ascii="Times New Roman" w:hAnsi="Times New Roman" w:cs="Times New Roman"/>
          <w:sz w:val="24"/>
          <w:szCs w:val="24"/>
        </w:rPr>
        <w:t xml:space="preserve"> осуществлением предпринимательской деятельности по управлению многоквартирными домами на территории Во</w:t>
      </w:r>
      <w:r w:rsidR="000D04AD">
        <w:rPr>
          <w:rFonts w:ascii="Times New Roman" w:hAnsi="Times New Roman" w:cs="Times New Roman"/>
          <w:sz w:val="24"/>
          <w:szCs w:val="24"/>
        </w:rPr>
        <w:t>лгоградской области» (далее по тексту – Положение).</w:t>
      </w:r>
    </w:p>
    <w:p w:rsidR="00E178B6" w:rsidRDefault="00C52D07" w:rsidP="00E17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t xml:space="preserve">Отнесение объекта к одной из категорий риска осуществляется инспекцией </w:t>
      </w:r>
      <w:r w:rsidR="00E178B6" w:rsidRPr="00E178B6">
        <w:rPr>
          <w:rFonts w:ascii="Times New Roman" w:hAnsi="Times New Roman" w:cs="Times New Roman"/>
          <w:sz w:val="24"/>
          <w:szCs w:val="24"/>
        </w:rPr>
        <w:t xml:space="preserve">Государственного жилищного надзора Волгоградской области </w:t>
      </w:r>
      <w:r w:rsidRPr="00E178B6">
        <w:rPr>
          <w:rFonts w:ascii="Times New Roman" w:hAnsi="Times New Roman" w:cs="Times New Roman"/>
          <w:sz w:val="24"/>
          <w:szCs w:val="24"/>
        </w:rPr>
        <w:t>ежегодно на основе сопоставления его характеристик с утвержденными критериями отнесения объектов к категориям риска.</w:t>
      </w:r>
    </w:p>
    <w:p w:rsidR="00E178B6" w:rsidRDefault="00C52D07" w:rsidP="00E17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t>В случае если объект не отнесен к определенной категории риска, он считается отнесенным к категории низкого риска.</w:t>
      </w:r>
    </w:p>
    <w:p w:rsidR="00E178B6" w:rsidRDefault="00E178B6" w:rsidP="00E17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8B6" w:rsidRDefault="00EE6891" w:rsidP="00E17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t>Региональный лицензионный контроль осуществляется посредством проведения следующих контрольных (надзорных) мероприятий:</w:t>
      </w:r>
    </w:p>
    <w:p w:rsidR="00EE6891" w:rsidRPr="00E178B6" w:rsidRDefault="00EE6891" w:rsidP="00E17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E178B6">
        <w:rPr>
          <w:rFonts w:ascii="Times New Roman" w:hAnsi="Times New Roman" w:cs="Times New Roman"/>
          <w:sz w:val="24"/>
          <w:szCs w:val="24"/>
        </w:rPr>
        <w:t>предусматривающие</w:t>
      </w:r>
      <w:proofErr w:type="gramEnd"/>
      <w:r w:rsidRPr="00E178B6">
        <w:rPr>
          <w:rFonts w:ascii="Times New Roman" w:hAnsi="Times New Roman" w:cs="Times New Roman"/>
          <w:sz w:val="24"/>
          <w:szCs w:val="24"/>
        </w:rPr>
        <w:t xml:space="preserve"> взаимодействие с контролируемым лицом:</w:t>
      </w:r>
    </w:p>
    <w:p w:rsidR="00EE6891" w:rsidRPr="00E178B6" w:rsidRDefault="00EE6891" w:rsidP="00E178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t>документарная проверка;</w:t>
      </w:r>
    </w:p>
    <w:p w:rsidR="00EE6891" w:rsidRPr="00E178B6" w:rsidRDefault="00EE6891" w:rsidP="00E178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t>выездная проверка;</w:t>
      </w:r>
    </w:p>
    <w:p w:rsidR="00E178B6" w:rsidRDefault="00EE6891" w:rsidP="00E178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t>инспекционный визит;</w:t>
      </w:r>
    </w:p>
    <w:p w:rsidR="00EE6891" w:rsidRPr="00E178B6" w:rsidRDefault="00EE6891" w:rsidP="00E17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8B6">
        <w:rPr>
          <w:rFonts w:ascii="Times New Roman" w:hAnsi="Times New Roman" w:cs="Times New Roman"/>
          <w:sz w:val="24"/>
          <w:szCs w:val="24"/>
        </w:rPr>
        <w:t>2) проводимые без взаимодействия с контролируемым лицом:</w:t>
      </w:r>
      <w:proofErr w:type="gramEnd"/>
    </w:p>
    <w:p w:rsidR="00EE6891" w:rsidRPr="00E178B6" w:rsidRDefault="00EE6891" w:rsidP="00E178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t>наблюдение за соблюдением лицензионных требований;</w:t>
      </w:r>
    </w:p>
    <w:p w:rsidR="00E178B6" w:rsidRDefault="00EE6891" w:rsidP="00E178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t>выездное обследование.</w:t>
      </w:r>
    </w:p>
    <w:p w:rsidR="00E178B6" w:rsidRDefault="00E178B6" w:rsidP="00E178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78B6" w:rsidRDefault="00EE6891" w:rsidP="00E17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t>Контрольные (надзорные) мероприятия, предусматривающие взаимодействие с контролируемым лицом, проводятся органами государственного жилищного надзора на плановой и внеплановой основе.</w:t>
      </w:r>
    </w:p>
    <w:p w:rsidR="00E178B6" w:rsidRDefault="00EE6891" w:rsidP="00E178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t xml:space="preserve">Решение о проведении контрольных (надзорных) мероприятий, предусматривающих взаимодействие с контролируемым лицом, принимается руководителем (заместителем руководителя) органа государственного жилищного надзора с учетом требований, установленных </w:t>
      </w:r>
      <w:hyperlink r:id="rId9" w:history="1">
        <w:r w:rsidRPr="00E178B6">
          <w:rPr>
            <w:rFonts w:ascii="Times New Roman" w:hAnsi="Times New Roman" w:cs="Times New Roman"/>
            <w:sz w:val="24"/>
            <w:szCs w:val="24"/>
          </w:rPr>
          <w:t>частью 1 статьи 64</w:t>
        </w:r>
      </w:hyperlink>
      <w:r w:rsidRPr="00E178B6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B6">
        <w:rPr>
          <w:rFonts w:ascii="Times New Roman" w:hAnsi="Times New Roman" w:cs="Times New Roman"/>
          <w:sz w:val="24"/>
          <w:szCs w:val="24"/>
        </w:rPr>
        <w:t>Принятие данного решения не требуется в отношении контрольных (надзорных) мероприятий, проводимых без взаимодействия с контролируемым лицом.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Контрольное (надзорное)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лицензионных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A25454" w:rsidRDefault="00A25454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Внеплановые контрольные (надзорные) мероприятия в отношении контролируемых лиц, за исключением внеплановых контрольных (надзорных) мероприятий без взаимодействия, проводятся по следующим основаниям:</w:t>
      </w:r>
      <w:bookmarkStart w:id="0" w:name="Par97"/>
      <w:bookmarkEnd w:id="0"/>
    </w:p>
    <w:p w:rsidR="00A25454" w:rsidRDefault="00A25454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наличие у органа государственного жилищного надзора сведений о причинении вреда (ущерба) или об угрозе причинения вреда (ущерба) охраняемым законом ценностям;</w:t>
      </w:r>
    </w:p>
    <w:p w:rsidR="00A25454" w:rsidRDefault="00A25454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2CC">
        <w:rPr>
          <w:rFonts w:ascii="Times New Roman" w:hAnsi="Times New Roman" w:cs="Times New Roman"/>
          <w:sz w:val="24"/>
          <w:szCs w:val="24"/>
        </w:rPr>
        <w:t xml:space="preserve">поступление в орган государственного жилищного надзора обращений (заявлений) граждан и организаций, информации от органов государственной власти, органов местного самоуправления муниципальных образований Волгоградской области, из средств массовой информации, информационно-телекоммуникационной сети Интернет, государственных информационных систем о наличии в деятельности контролируемого лица отклонений от индикатора риска нарушения лицензионных требований, используемых в качестве основания для проведения контрольных (надзорных) </w:t>
      </w:r>
      <w:r w:rsidRPr="003342CC">
        <w:rPr>
          <w:rFonts w:ascii="Times New Roman" w:hAnsi="Times New Roman" w:cs="Times New Roman"/>
          <w:sz w:val="24"/>
          <w:szCs w:val="24"/>
        </w:rPr>
        <w:lastRenderedPageBreak/>
        <w:t>мероприятий при осуществлении регионального лицензионного контроля</w:t>
      </w:r>
      <w:proofErr w:type="gramEnd"/>
      <w:r w:rsidRPr="003342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42CC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3342CC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" w:history="1">
        <w:r w:rsidRPr="003342CC">
          <w:rPr>
            <w:rFonts w:ascii="Times New Roman" w:hAnsi="Times New Roman" w:cs="Times New Roman"/>
            <w:sz w:val="24"/>
            <w:szCs w:val="24"/>
          </w:rPr>
          <w:t>приложении 3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к Положению;</w:t>
      </w:r>
    </w:p>
    <w:p w:rsidR="00A25454" w:rsidRDefault="00A25454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контролируемых лиц;</w:t>
      </w:r>
    </w:p>
    <w:p w:rsidR="00A25454" w:rsidRDefault="00A25454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25454" w:rsidRDefault="00A25454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истечение </w:t>
      </w:r>
      <w:proofErr w:type="gramStart"/>
      <w:r w:rsidRPr="003342CC">
        <w:rPr>
          <w:rFonts w:ascii="Times New Roman" w:hAnsi="Times New Roman" w:cs="Times New Roman"/>
          <w:sz w:val="24"/>
          <w:szCs w:val="24"/>
        </w:rPr>
        <w:t>срока исполнения решения органа государственного жилищного надзора</w:t>
      </w:r>
      <w:proofErr w:type="gramEnd"/>
      <w:r w:rsidRPr="003342CC">
        <w:rPr>
          <w:rFonts w:ascii="Times New Roman" w:hAnsi="Times New Roman" w:cs="Times New Roman"/>
          <w:sz w:val="24"/>
          <w:szCs w:val="24"/>
        </w:rPr>
        <w:t xml:space="preserve"> об устранении выявленного нарушения лицензионных требований в случаях, установленных </w:t>
      </w:r>
      <w:hyperlink r:id="rId11" w:history="1">
        <w:r w:rsidRPr="003342CC">
          <w:rPr>
            <w:rFonts w:ascii="Times New Roman" w:hAnsi="Times New Roman" w:cs="Times New Roman"/>
            <w:sz w:val="24"/>
            <w:szCs w:val="24"/>
          </w:rPr>
          <w:t>частью 1 статьи 95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Федерального закона N 248-ФЗ;</w:t>
      </w:r>
    </w:p>
    <w:p w:rsidR="00A25454" w:rsidRDefault="00A25454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наличие у органа государственного жилищного надзора сведений о непосредственной угрозе причинения вреда (ущерба) охраняемым законом ценностям.</w:t>
      </w:r>
    </w:p>
    <w:p w:rsidR="00A25454" w:rsidRDefault="00A25454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При поступлении сведений о причинении вреда (ущерба) или об угрозе причинения вреда (ущерба) охраняемым законом ценностям должностное лицо, уполномоченное на осуществление регионального лицензионного контроля, предпринимает действия, предусмотренные </w:t>
      </w:r>
      <w:hyperlink r:id="rId12" w:history="1">
        <w:r w:rsidRPr="003342CC">
          <w:rPr>
            <w:rFonts w:ascii="Times New Roman" w:hAnsi="Times New Roman" w:cs="Times New Roman"/>
            <w:sz w:val="24"/>
            <w:szCs w:val="24"/>
          </w:rPr>
          <w:t>частью 3 статьи 58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3342CC">
          <w:rPr>
            <w:rFonts w:ascii="Times New Roman" w:hAnsi="Times New Roman" w:cs="Times New Roman"/>
            <w:sz w:val="24"/>
            <w:szCs w:val="24"/>
          </w:rPr>
          <w:t>статьями 59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3342CC">
          <w:rPr>
            <w:rFonts w:ascii="Times New Roman" w:hAnsi="Times New Roman" w:cs="Times New Roman"/>
            <w:sz w:val="24"/>
            <w:szCs w:val="24"/>
          </w:rPr>
          <w:t>60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A25454" w:rsidRDefault="00A25454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AD" w:rsidRDefault="000D04AD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Документарная проверка проводится по месту нахождения органа государственного жилищного надзора в соответствии со </w:t>
      </w:r>
      <w:hyperlink r:id="rId15" w:history="1">
        <w:r w:rsidRPr="003342CC">
          <w:rPr>
            <w:rFonts w:ascii="Times New Roman" w:hAnsi="Times New Roman" w:cs="Times New Roman"/>
            <w:sz w:val="24"/>
            <w:szCs w:val="24"/>
          </w:rPr>
          <w:t>статьей 72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Предметом документарной проверки являются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лицензионных требований и решений органа государственного жилищного надзора.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Внеплановая документарная проверка проводится без согласования с органами прокуратуры.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истребование документов.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10 рабочих дней. </w:t>
      </w:r>
      <w:proofErr w:type="gramStart"/>
      <w:r w:rsidRPr="003342CC">
        <w:rPr>
          <w:rFonts w:ascii="Times New Roman" w:hAnsi="Times New Roman" w:cs="Times New Roman"/>
          <w:sz w:val="24"/>
          <w:szCs w:val="24"/>
        </w:rPr>
        <w:t>В указанный срок не включается период с момента направления органом государственного жилищного надзора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государственного жилищного надзора, а также период с момента направления контролируемому лицу информации органа государственного жилищного надзора о выявлении ошибок и (или) противоречий в представленных контролируемым лицом</w:t>
      </w:r>
      <w:proofErr w:type="gramEnd"/>
      <w:r w:rsidRPr="00334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2CC">
        <w:rPr>
          <w:rFonts w:ascii="Times New Roman" w:hAnsi="Times New Roman" w:cs="Times New Roman"/>
          <w:sz w:val="24"/>
          <w:szCs w:val="24"/>
        </w:rPr>
        <w:t>документах либо о несоответствии сведений, содержащихся в представленных документах, сведениям, содержащимся в имеющихся у органа государственного жилищного надзора документах и (или) полученным при осуществлении регионального лицензионного контроля, и требования представить необходимые пояснения в письменной форме до момента представления указанных пояснений в орган государственного жилищного надзора.</w:t>
      </w:r>
      <w:proofErr w:type="gramEnd"/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Должностное лицо, уполномоченное на осуществление регионального лицензионного контроля,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лицензионных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2CC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Контролируемое лицо в течение 10 рабочих дней со дня получения данного требования направляет </w:t>
      </w:r>
      <w:proofErr w:type="spellStart"/>
      <w:r w:rsidRPr="003342CC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3342CC">
        <w:rPr>
          <w:rFonts w:ascii="Times New Roman" w:hAnsi="Times New Roman" w:cs="Times New Roman"/>
          <w:sz w:val="24"/>
          <w:szCs w:val="24"/>
        </w:rPr>
        <w:t xml:space="preserve"> документы в орган государственного жилищного надзора либо незамедлительно ходатайством в письменной форме уведомляет должностное лицо, уполномоченное на осуществление регионального лицензионного контроля, о невозможности представления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3342CC">
        <w:rPr>
          <w:rFonts w:ascii="Times New Roman" w:hAnsi="Times New Roman" w:cs="Times New Roman"/>
          <w:sz w:val="24"/>
          <w:szCs w:val="24"/>
        </w:rPr>
        <w:t>истребуемые</w:t>
      </w:r>
      <w:proofErr w:type="spellEnd"/>
      <w:r w:rsidRPr="003342CC">
        <w:rPr>
          <w:rFonts w:ascii="Times New Roman" w:hAnsi="Times New Roman" w:cs="Times New Roman"/>
          <w:sz w:val="24"/>
          <w:szCs w:val="24"/>
        </w:rPr>
        <w:t xml:space="preserve"> документы.</w:t>
      </w:r>
      <w:proofErr w:type="gramEnd"/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(надзорных) мероприятий, на срок проведения документарной проверки.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В ходе проведения документарной проверки должностным лицом, уполномоченным на осуществление регионального лицензионного контроля, могут быть запрошены письменные объяснения от контролируемого лица или его представителя, свидетелей.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Указанные лица предоставляют должностным лицам, уполномоченным на осуществление регионального лицензионного контроля, письменные объяснения в свободной форме не позднее двух рабочих дней до даты завершения проверки.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EE6891" w:rsidRPr="003342CC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осуществление регионального лицензионного контроля, вправе собственноручно составить письменные объяснения со слов контролируемых лиц, их представителей, свидетелей. В этом случае контролируемые лица знакомятся с объяснениями, при необходимости дополняют текст, делают отметку о том, что с их слов </w:t>
      </w:r>
      <w:proofErr w:type="gramStart"/>
      <w:r w:rsidRPr="003342CC">
        <w:rPr>
          <w:rFonts w:ascii="Times New Roman" w:hAnsi="Times New Roman" w:cs="Times New Roman"/>
          <w:sz w:val="24"/>
          <w:szCs w:val="24"/>
        </w:rPr>
        <w:t>записано</w:t>
      </w:r>
      <w:proofErr w:type="gramEnd"/>
      <w:r w:rsidRPr="003342CC">
        <w:rPr>
          <w:rFonts w:ascii="Times New Roman" w:hAnsi="Times New Roman" w:cs="Times New Roman"/>
          <w:sz w:val="24"/>
          <w:szCs w:val="24"/>
        </w:rPr>
        <w:t xml:space="preserve"> верно, и подписывают документ, указывая дату и место его составления.</w:t>
      </w:r>
    </w:p>
    <w:p w:rsidR="00E178B6" w:rsidRPr="003342CC" w:rsidRDefault="00E178B6" w:rsidP="00334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04AD" w:rsidRDefault="00EE6891" w:rsidP="00334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в соответствии со </w:t>
      </w:r>
      <w:hyperlink r:id="rId16" w:history="1">
        <w:r w:rsidRPr="003342CC">
          <w:rPr>
            <w:rFonts w:ascii="Times New Roman" w:hAnsi="Times New Roman" w:cs="Times New Roman"/>
            <w:sz w:val="24"/>
            <w:szCs w:val="24"/>
          </w:rPr>
          <w:t>статьей 73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EE6891" w:rsidRPr="003342CC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не представляется возможным:</w:t>
      </w:r>
    </w:p>
    <w:p w:rsidR="000D04AD" w:rsidRDefault="00EE6891" w:rsidP="00334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удостовериться в полноте и достоверности сведений, которые содержатся в находящихся в распоряжении органа государственного жилищного надзора или в запрашиваемых им документах и объяснениях контролируемого лица;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2CC">
        <w:rPr>
          <w:rFonts w:ascii="Times New Roman" w:hAnsi="Times New Roman" w:cs="Times New Roman"/>
          <w:sz w:val="24"/>
          <w:szCs w:val="24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7" w:history="1">
        <w:r w:rsidRPr="003342C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3342CC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3342CC">
          <w:rPr>
            <w:rFonts w:ascii="Times New Roman" w:hAnsi="Times New Roman" w:cs="Times New Roman"/>
            <w:sz w:val="24"/>
            <w:szCs w:val="24"/>
          </w:rPr>
          <w:t>частью 12 статьи 66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Орган государственного жилищного надзора уведомляет контролируемое лицо о проведении выездной проверки не </w:t>
      </w:r>
      <w:proofErr w:type="gramStart"/>
      <w:r w:rsidRPr="003342C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342CC">
        <w:rPr>
          <w:rFonts w:ascii="Times New Roman" w:hAnsi="Times New Roman" w:cs="Times New Roman"/>
          <w:sz w:val="24"/>
          <w:szCs w:val="24"/>
        </w:rPr>
        <w:t xml:space="preserve"> чем за 24 часа до ее начала путем направления контролируемому лицу копии решения о проведении выездной проверки в порядке, установленном </w:t>
      </w:r>
      <w:hyperlink r:id="rId20" w:history="1">
        <w:r w:rsidRPr="003342CC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осмотр;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опрос;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lastRenderedPageBreak/>
        <w:t>получение письменных объяснений;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инструментальное обследование;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экспертиза.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составляет не более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342CC">
        <w:rPr>
          <w:rFonts w:ascii="Times New Roman" w:hAnsi="Times New Roman" w:cs="Times New Roman"/>
          <w:sz w:val="24"/>
          <w:szCs w:val="24"/>
        </w:rPr>
        <w:t>микропредприятия.</w:t>
      </w:r>
      <w:bookmarkStart w:id="1" w:name="Par43"/>
      <w:bookmarkEnd w:id="1"/>
      <w:proofErr w:type="spellEnd"/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В ходе выездной проверки должностным лицом органа государственного жилищного надзора в целях фиксации доказательств нарушения контролируемыми лицами лицензионных требований, установленных законодательством Российской Федерации, могут использоваться фотосъемка, аудио- и видеозапись.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Об осуществлении фотосъемки, ауди</w:t>
      </w:r>
      <w:proofErr w:type="gramStart"/>
      <w:r w:rsidRPr="003342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42CC">
        <w:rPr>
          <w:rFonts w:ascii="Times New Roman" w:hAnsi="Times New Roman" w:cs="Times New Roman"/>
          <w:sz w:val="24"/>
          <w:szCs w:val="24"/>
        </w:rPr>
        <w:t xml:space="preserve"> и (или) видеозаписи в акте контрольного (надзорного) мероприятия делается отметка.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Материалы фотографирования, ауди</w:t>
      </w:r>
      <w:proofErr w:type="gramStart"/>
      <w:r w:rsidRPr="003342C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342CC">
        <w:rPr>
          <w:rFonts w:ascii="Times New Roman" w:hAnsi="Times New Roman" w:cs="Times New Roman"/>
          <w:sz w:val="24"/>
          <w:szCs w:val="24"/>
        </w:rPr>
        <w:t xml:space="preserve"> и (или) видеозаписи прилагаются к акту контрольного (надзорного) мероприятия. Проведение фотосъемки, аудио- и видеозаписи осуществляется с обязательным уведомлением контролируемого лица.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Для фиксации доказательств могут быть использованы любые имеющиеся в распоряжении технические средства фотосъемки, аудио- и видеозаписи.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Фиксация доказательств нарушений лицензионных требований при помощи фотосъемки производится не менее чем двумя снимками каждого из выявленных нарушений лицензионных требований.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Проведение аудио- и видеозаписи осуществляется в ходе выездной проверки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лицензионных требований.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Использование фотосъемки, аудио-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 тайны.</w:t>
      </w:r>
    </w:p>
    <w:p w:rsidR="000D04AD" w:rsidRDefault="00EE6891" w:rsidP="000D0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Индивидуальный предприниматель, являющийся контролируемым лицом, вправе представить в орган государственного жилищного надзора информацию о невозможности присутствия при проведении контрольных (надзорных) мероприятий в случае временной нетрудоспособности, нахождения в служебной командировке или отпуске в ином населенном пункте.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При поступлении данной информации проведение контрольных (надзорных) мероприятий переносится органом государственного жилищного надзора на срок, необходимый для устранения обстоятельств, послуживших поводом для данного обращения контролируемого лица.</w:t>
      </w:r>
    </w:p>
    <w:p w:rsidR="00A25454" w:rsidRDefault="00A25454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в соответствии со </w:t>
      </w:r>
      <w:hyperlink r:id="rId21" w:history="1">
        <w:r w:rsidRPr="003342CC">
          <w:rPr>
            <w:rFonts w:ascii="Times New Roman" w:hAnsi="Times New Roman" w:cs="Times New Roman"/>
            <w:sz w:val="24"/>
            <w:szCs w:val="24"/>
          </w:rPr>
          <w:t>статьей 70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контролируемых лиц. Срок проведения инспекционного визита в одном месте нахождения (осуществления деятельности) контролируемого лица (его филиалов, представительств, обособленных структурных подразделений) либо на одном объекте не может превышать одного рабочего дня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Инспекционный визит проводится с целью оценки исполнения контролируемым лицом лицензионных требований, в целях проверки информации, предусмотренной </w:t>
      </w:r>
      <w:hyperlink r:id="rId22" w:history="1">
        <w:r w:rsidRPr="003342CC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3342CC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3342CC">
          <w:rPr>
            <w:rFonts w:ascii="Times New Roman" w:hAnsi="Times New Roman" w:cs="Times New Roman"/>
            <w:sz w:val="24"/>
            <w:szCs w:val="24"/>
          </w:rPr>
          <w:t>частью 12 статьи 66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Федерального закона N 248-ФЗ, </w:t>
      </w:r>
      <w:r w:rsidRPr="003342CC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поручений, предусмотренных </w:t>
      </w:r>
      <w:hyperlink r:id="rId25" w:history="1">
        <w:r w:rsidRPr="003342C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3342CC">
          <w:rPr>
            <w:rFonts w:ascii="Times New Roman" w:hAnsi="Times New Roman" w:cs="Times New Roman"/>
            <w:sz w:val="24"/>
            <w:szCs w:val="24"/>
          </w:rPr>
          <w:t>4 части 1 статьи 57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осмотр;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опрос;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Инспекционный визит может проводиться с использованием средств дистанционного взаимодействия, в том числе посредством аудио- или видеосвязи, в порядке, предусмотренном </w:t>
      </w:r>
      <w:hyperlink w:anchor="Par43" w:history="1">
        <w:r w:rsidRPr="003342CC">
          <w:rPr>
            <w:rFonts w:ascii="Times New Roman" w:hAnsi="Times New Roman" w:cs="Times New Roman"/>
            <w:sz w:val="24"/>
            <w:szCs w:val="24"/>
          </w:rPr>
          <w:t>подпунктом 4.6.6 пункта 4.6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 Положения.</w:t>
      </w:r>
    </w:p>
    <w:p w:rsidR="00EE6891" w:rsidRPr="003342CC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27" w:history="1">
        <w:r w:rsidRPr="003342C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3342CC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3342CC">
          <w:rPr>
            <w:rFonts w:ascii="Times New Roman" w:hAnsi="Times New Roman" w:cs="Times New Roman"/>
            <w:sz w:val="24"/>
            <w:szCs w:val="24"/>
          </w:rPr>
          <w:t>частью 12 статьи 66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A25454" w:rsidRDefault="00A25454" w:rsidP="00334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2CC">
        <w:rPr>
          <w:rFonts w:ascii="Times New Roman" w:hAnsi="Times New Roman" w:cs="Times New Roman"/>
          <w:sz w:val="24"/>
          <w:szCs w:val="24"/>
        </w:rPr>
        <w:t>При проведении наблюдения за соблюдением лицензионных требований осуществляется сбор, анализ данных об объектах контроля, имеющихся у органа государственного жилищного надзора,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лицензионных требований, а также данных, содержащихся в государственных и муниципальных информационных системах, данных из сети Интернет, иных общедоступных данных, а также данных, полученных</w:t>
      </w:r>
      <w:proofErr w:type="gramEnd"/>
      <w:r w:rsidRPr="003342CC">
        <w:rPr>
          <w:rFonts w:ascii="Times New Roman" w:hAnsi="Times New Roman" w:cs="Times New Roman"/>
          <w:sz w:val="24"/>
          <w:szCs w:val="24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bookmarkStart w:id="2" w:name="Par66"/>
      <w:bookmarkEnd w:id="2"/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Наблюдение за соблюдением лицензионных требований осуществляется на основании задания (плана), утверждаемого должностными лицами органа государственного жилищного надзора, уполномоченными на принятие решений о проведении контрольного (надзорного) мероприятия за соблюдением лицензионных требований (далее именуется - задание), содержащего информацию: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о срок</w:t>
      </w:r>
      <w:proofErr w:type="gramStart"/>
      <w:r w:rsidRPr="003342C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342CC">
        <w:rPr>
          <w:rFonts w:ascii="Times New Roman" w:hAnsi="Times New Roman" w:cs="Times New Roman"/>
          <w:sz w:val="24"/>
          <w:szCs w:val="24"/>
        </w:rPr>
        <w:t>ах) и (или) периоде(ах) проведения наблюдения за соблюдением лицензионных требований, который определяется исходя из необходимого объема проводимого наблюдения за соблюдением лицензионных требований и необходимого срока получения сведений;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о видах деятельности контролируемых лиц, в отношении которых необходимо проведение наблюдения за соблюдением лицензионных требований;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о сфере деятельности, в отношении которой необходимо проведение наблюдения за соблюдением лицензионных требований.</w:t>
      </w:r>
      <w:bookmarkStart w:id="3" w:name="Par71"/>
      <w:bookmarkEnd w:id="3"/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Наблюдение за соблюдением лицензионных требований в отношении контролируемых лиц может проводиться на регулярной основе с установленной в задании на календарный период периодичностью.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Если в ходе наблюдения за соблюдением лицензионных требований выявлены факты причинения вреда (ущерба) или возникновения угрозы причинения вреда (ущерба) охраняемым законом ценностям, сведения о нарушениях лицензионных требований, о готовящихся нарушениях лицензионных требований или признаках нарушений лицензионных требований, органом государственного жилищного надзора могут быть приняты следующие решения: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о проведении внепланового контрольного (надзорного) мероприятия в соответствии со </w:t>
      </w:r>
      <w:hyperlink r:id="rId30" w:history="1">
        <w:r w:rsidRPr="003342CC">
          <w:rPr>
            <w:rFonts w:ascii="Times New Roman" w:hAnsi="Times New Roman" w:cs="Times New Roman"/>
            <w:sz w:val="24"/>
            <w:szCs w:val="24"/>
          </w:rPr>
          <w:t>статьей 60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Федерального закона N 248-ФЗ;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об объявлении предостережения;</w:t>
      </w:r>
    </w:p>
    <w:p w:rsidR="00EE6891" w:rsidRPr="003342CC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lastRenderedPageBreak/>
        <w:t xml:space="preserve">о выдаче предписания об устранении выявленных нарушений в порядке, предусмотренном </w:t>
      </w:r>
      <w:hyperlink r:id="rId31" w:history="1">
        <w:r w:rsidRPr="003342CC">
          <w:rPr>
            <w:rFonts w:ascii="Times New Roman" w:hAnsi="Times New Roman" w:cs="Times New Roman"/>
            <w:sz w:val="24"/>
            <w:szCs w:val="24"/>
          </w:rPr>
          <w:t>пунктом 1 части 2 статьи 90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E178B6" w:rsidRPr="003342CC" w:rsidRDefault="00E178B6" w:rsidP="00334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Выездное обследование проводится должностными лицами, уполномоченными на осуществление регионального лицензионного контроля, по месту нахождения (осуществления деятельности) контролируемого лица в порядке, предусмотренном </w:t>
      </w:r>
      <w:hyperlink w:anchor="Par66" w:history="1">
        <w:r w:rsidRPr="003342CC">
          <w:rPr>
            <w:rFonts w:ascii="Times New Roman" w:hAnsi="Times New Roman" w:cs="Times New Roman"/>
            <w:sz w:val="24"/>
            <w:szCs w:val="24"/>
          </w:rPr>
          <w:t>подпунктами 4.8.1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1" w:history="1">
        <w:r w:rsidRPr="003342CC">
          <w:rPr>
            <w:rFonts w:ascii="Times New Roman" w:hAnsi="Times New Roman" w:cs="Times New Roman"/>
            <w:sz w:val="24"/>
            <w:szCs w:val="24"/>
          </w:rPr>
          <w:t>4.8.2 пункта 4.8</w:t>
        </w:r>
      </w:hyperlink>
      <w:r w:rsidR="00A25454">
        <w:rPr>
          <w:rFonts w:ascii="Times New Roman" w:hAnsi="Times New Roman" w:cs="Times New Roman"/>
          <w:sz w:val="24"/>
          <w:szCs w:val="24"/>
        </w:rPr>
        <w:t xml:space="preserve"> </w:t>
      </w:r>
      <w:r w:rsidRPr="003342CC">
        <w:rPr>
          <w:rFonts w:ascii="Times New Roman" w:hAnsi="Times New Roman" w:cs="Times New Roman"/>
          <w:sz w:val="24"/>
          <w:szCs w:val="24"/>
        </w:rPr>
        <w:t>Положения.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В ходе выездного обследования могут осуществляться осмотр, испытание.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Выездное обследование проводится без информирования контролируемого лица и без согласования с органами прокуратуры.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контролируемого лица не может превышать одного рабочего дня.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32" w:history="1">
        <w:r w:rsidRPr="003342CC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3342CC">
          <w:rPr>
            <w:rFonts w:ascii="Times New Roman" w:hAnsi="Times New Roman" w:cs="Times New Roman"/>
            <w:sz w:val="24"/>
            <w:szCs w:val="24"/>
          </w:rPr>
          <w:t>2 части 2 статьи 90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Федерального закона N 248-ФЗ.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в отношении контролируемых лиц проводятся органами государственного жилищного надзора на основании плана проведения плановых контрольных (надзорных) мероприятий на очередной календарный год (далее именуется - ежегодный план), формируемого органами государственного жилищного надзора и подлежащего согласованию с органами прокуратуры.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Ежегодный план формируется в зависимости от присв</w:t>
      </w:r>
      <w:r w:rsidR="00A25454">
        <w:rPr>
          <w:rFonts w:ascii="Times New Roman" w:hAnsi="Times New Roman" w:cs="Times New Roman"/>
          <w:sz w:val="24"/>
          <w:szCs w:val="24"/>
        </w:rPr>
        <w:t>оенной объектам категории риска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в отношении объектов в зависимости от присвоенной категории риска проводятся со следующей периодичностью: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1) для объектов, отнесенных к категории высокого риска, - один раз в три года инспекционный визит, или документарная проверка, или выездная проверка;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2) для объектов, отнесенных к категории среднего риска, - один раз в четыре года инспекционный визит, или документарная проверка, или выездная проверка;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3) для объектов, отнесенных к категории умеренного риска, - один раз в пять лет инспекционный визит, или документарная проверка, или выездная проверка;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4) для объектов, отнесенных к категории низкого риска, плановые контрольные (надзорные) мероприятия не проводятся.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Периодичность проведения плановых контрольных (надзорных) мероприятий может изменяться в случае изменения ранее присвоенной объекту категории риска.</w:t>
      </w:r>
    </w:p>
    <w:p w:rsidR="00A25454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>При проведении плановых контрольных (надзорных) мероприятий должностные лица, уполномоченные на осуществление регионального лицензионного контроля, обязаны использовать проверочные листы (списки контрольных вопросов, ответы на которые свидетельствуют о соблюдении или несоблюдении контролируемым лицом лицензионных требований).</w:t>
      </w:r>
    </w:p>
    <w:p w:rsidR="00A25454" w:rsidRDefault="00A25454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891" w:rsidRPr="003342CC" w:rsidRDefault="00EE6891" w:rsidP="00A2545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CC">
        <w:rPr>
          <w:rFonts w:ascii="Times New Roman" w:hAnsi="Times New Roman" w:cs="Times New Roman"/>
          <w:sz w:val="24"/>
          <w:szCs w:val="24"/>
        </w:rPr>
        <w:t xml:space="preserve">Внеплановые контрольные (надзорные) мероприятия по основаниям, предусмотренным </w:t>
      </w:r>
      <w:hyperlink w:anchor="Par97" w:history="1">
        <w:r w:rsidRPr="003342CC">
          <w:rPr>
            <w:rFonts w:ascii="Times New Roman" w:hAnsi="Times New Roman" w:cs="Times New Roman"/>
            <w:sz w:val="24"/>
            <w:szCs w:val="24"/>
          </w:rPr>
          <w:t>абзацем вторым пункта 4.11</w:t>
        </w:r>
      </w:hyperlink>
      <w:r w:rsidRPr="003342CC">
        <w:rPr>
          <w:rFonts w:ascii="Times New Roman" w:hAnsi="Times New Roman" w:cs="Times New Roman"/>
          <w:sz w:val="24"/>
          <w:szCs w:val="24"/>
        </w:rPr>
        <w:t xml:space="preserve"> Положения, проводятся по результатам рассмотрения мотивированного представления должностного лица, уполномоченного на осуществление регионального лицензионного контроля.</w:t>
      </w:r>
    </w:p>
    <w:p w:rsidR="00EE6891" w:rsidRPr="003342CC" w:rsidRDefault="00EE6891" w:rsidP="003342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2CC">
        <w:rPr>
          <w:rFonts w:ascii="Times New Roman" w:hAnsi="Times New Roman" w:cs="Times New Roman"/>
          <w:sz w:val="24"/>
          <w:szCs w:val="24"/>
        </w:rPr>
        <w:t>По итогам рассмотрения мотивированного представления должностное лицо, уполномоченное на принятие решения о проведении контрольных (надзорных) мероприятий, с учетом материальных и кадровых ресурсов, имеющихся в распоряжении органа государственного жилищного надзора, контрольных (надзорных) мероприятий в отношении иных контролируемых лиц, проводимых и планируемых к проведению, а также сроков направления запросов может принять решение о проведении в отношении контролируемого лица контрольных (надзорных) мероприятий.</w:t>
      </w:r>
      <w:proofErr w:type="gramEnd"/>
    </w:p>
    <w:p w:rsidR="00B73C1D" w:rsidRPr="003342CC" w:rsidRDefault="00B73C1D" w:rsidP="003342CC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sectPr w:rsidR="00B73C1D" w:rsidRPr="003342CC" w:rsidSect="005A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716"/>
    <w:multiLevelType w:val="hybridMultilevel"/>
    <w:tmpl w:val="1904F986"/>
    <w:lvl w:ilvl="0" w:tplc="896EBD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205960"/>
    <w:multiLevelType w:val="hybridMultilevel"/>
    <w:tmpl w:val="2D7AEB42"/>
    <w:lvl w:ilvl="0" w:tplc="548CD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372"/>
    <w:rsid w:val="00012225"/>
    <w:rsid w:val="00093AA7"/>
    <w:rsid w:val="000D04AD"/>
    <w:rsid w:val="002A320C"/>
    <w:rsid w:val="003342CC"/>
    <w:rsid w:val="00417079"/>
    <w:rsid w:val="00594ACF"/>
    <w:rsid w:val="005A6384"/>
    <w:rsid w:val="005F4E2E"/>
    <w:rsid w:val="00644C60"/>
    <w:rsid w:val="007F0DA8"/>
    <w:rsid w:val="0080116D"/>
    <w:rsid w:val="008544D7"/>
    <w:rsid w:val="00A25454"/>
    <w:rsid w:val="00B10E88"/>
    <w:rsid w:val="00B64322"/>
    <w:rsid w:val="00B73C1D"/>
    <w:rsid w:val="00C52D07"/>
    <w:rsid w:val="00C65850"/>
    <w:rsid w:val="00CC0372"/>
    <w:rsid w:val="00E178B6"/>
    <w:rsid w:val="00EE6891"/>
    <w:rsid w:val="00F752E4"/>
    <w:rsid w:val="00FB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84"/>
  </w:style>
  <w:style w:type="paragraph" w:styleId="1">
    <w:name w:val="heading 1"/>
    <w:basedOn w:val="a"/>
    <w:link w:val="10"/>
    <w:uiPriority w:val="9"/>
    <w:qFormat/>
    <w:rsid w:val="00CC0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3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CC03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C0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FB540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116D"/>
    <w:rPr>
      <w:color w:val="0000FF"/>
      <w:u w:val="single"/>
    </w:rPr>
  </w:style>
  <w:style w:type="paragraph" w:customStyle="1" w:styleId="15">
    <w:name w:val="15"/>
    <w:basedOn w:val="a"/>
    <w:rsid w:val="000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80139787BDE930F79EFCB4BFBC6006AAE0DC47EFD96D84690E0398B5A5AEDA0E10607CC84589AF510620D4FBC6F2F22234FB12663ACBC007162A4S9s2G" TargetMode="External"/><Relationship Id="rId13" Type="http://schemas.openxmlformats.org/officeDocument/2006/relationships/hyperlink" Target="consultantplus://offline/ref=95730A546D65E2B8BCBC693440FFD558DE257932F908FAA6A4A393D1360723EB9EF8C286F386A3BEF1E5F3AD021C22BF0CE1A9843120B90809M6I" TargetMode="External"/><Relationship Id="rId18" Type="http://schemas.openxmlformats.org/officeDocument/2006/relationships/hyperlink" Target="consultantplus://offline/ref=95730A546D65E2B8BCBC693440FFD558DE257932F908FAA6A4A393D1360723EB9EF8C286F386A3B8F8E5F3AD021C22BF0CE1A9843120B90809M6I" TargetMode="External"/><Relationship Id="rId26" Type="http://schemas.openxmlformats.org/officeDocument/2006/relationships/hyperlink" Target="consultantplus://offline/ref=95730A546D65E2B8BCBC693440FFD558DE257932F908FAA6A4A393D1360723EB9EF8C286F386A3B8F7E5F3AD021C22BF0CE1A9843120B90809M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730A546D65E2B8BCBC693440FFD558DE257932F908FAA6A4A393D1360723EB9EF8C286F386ADBAF3E5F3AD021C22BF0CE1A9843120B90809M6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B223EEC0F15D62D44CBD363A252BA792EA51EF9293BB37326D71DAC2FB405C502DFF80D3BFB6BC78B107C4E738C325B1F9CEBA3B4g8oBG" TargetMode="External"/><Relationship Id="rId12" Type="http://schemas.openxmlformats.org/officeDocument/2006/relationships/hyperlink" Target="consultantplus://offline/ref=95730A546D65E2B8BCBC693440FFD558DE257932F908FAA6A4A393D1360723EB9EF8C286F386A3BFF6E5F3AD021C22BF0CE1A9843120B90809M6I" TargetMode="External"/><Relationship Id="rId17" Type="http://schemas.openxmlformats.org/officeDocument/2006/relationships/hyperlink" Target="consultantplus://offline/ref=95730A546D65E2B8BCBC693440FFD558DE257932F908FAA6A4A393D1360723EB9EF8C286F386A3B8F6E5F3AD021C22BF0CE1A9843120B90809M6I" TargetMode="External"/><Relationship Id="rId25" Type="http://schemas.openxmlformats.org/officeDocument/2006/relationships/hyperlink" Target="consultantplus://offline/ref=95730A546D65E2B8BCBC693440FFD558DE257932F908FAA6A4A393D1360723EB9EF8C286F386A3B8F6E5F3AD021C22BF0CE1A9843120B90809M6I" TargetMode="External"/><Relationship Id="rId33" Type="http://schemas.openxmlformats.org/officeDocument/2006/relationships/hyperlink" Target="consultantplus://offline/ref=95730A546D65E2B8BCBC693440FFD558DE257932F908FAA6A4A393D1360723EB9EF8C286F387A5BBF0E5F3AD021C22BF0CE1A9843120B90809M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730A546D65E2B8BCBC693440FFD558DE257932F908FAA6A4A393D1360723EB9EF8C286F386ADBDF4E5F3AD021C22BF0CE1A9843120B90809M6I" TargetMode="External"/><Relationship Id="rId20" Type="http://schemas.openxmlformats.org/officeDocument/2006/relationships/hyperlink" Target="consultantplus://offline/ref=95730A546D65E2B8BCBC693440FFD558DE257932F908FAA6A4A393D1360723EB9EF8C286F386A7B9F5E5F3AD021C22BF0CE1A9843120B90809M6I" TargetMode="External"/><Relationship Id="rId29" Type="http://schemas.openxmlformats.org/officeDocument/2006/relationships/hyperlink" Target="consultantplus://offline/ref=95730A546D65E2B8BCBC693440FFD558DE257932F908FAA6A4A393D1360723EB9EF8C286F387A4B3F7E5F3AD021C22BF0CE1A9843120B90809M6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223EEC0F15D62D44CBD363A252BA7929AC11FE2C3BB37326D71DAC2FB405C510DFA0043CF67E93DC4A2B4373g8oAG" TargetMode="External"/><Relationship Id="rId11" Type="http://schemas.openxmlformats.org/officeDocument/2006/relationships/hyperlink" Target="consultantplus://offline/ref=95730A546D65E2B8BCBC693440FFD558DE257932F908FAA6A4A393D1360723EB9EF8C286F387A7BDF7E5F3AD021C22BF0CE1A9843120B90809M6I" TargetMode="External"/><Relationship Id="rId24" Type="http://schemas.openxmlformats.org/officeDocument/2006/relationships/hyperlink" Target="consultantplus://offline/ref=95730A546D65E2B8BCBC693440FFD558DE257932F908FAA6A4A393D1360723EB9EF8C286F387A4B3F7E5F3AD021C22BF0CE1A9843120B90809M6I" TargetMode="External"/><Relationship Id="rId32" Type="http://schemas.openxmlformats.org/officeDocument/2006/relationships/hyperlink" Target="consultantplus://offline/ref=95730A546D65E2B8BCBC693440FFD558DE257932F908FAA6A4A393D1360723EB9EF8C286F386ACB2F9E5F3AD021C22BF0CE1A9843120B90809M6I" TargetMode="External"/><Relationship Id="rId5" Type="http://schemas.openxmlformats.org/officeDocument/2006/relationships/hyperlink" Target="consultantplus://offline/ref=9C4618431C8D5FC1A287202FF23B205EE609E6281187098483F860FB0365D76DCC9EF59D7715CC6466118358309C2D03E1VCqFG" TargetMode="External"/><Relationship Id="rId15" Type="http://schemas.openxmlformats.org/officeDocument/2006/relationships/hyperlink" Target="consultantplus://offline/ref=95730A546D65E2B8BCBC693440FFD558DE257932F908FAA6A4A393D1360723EB9EF8C286F386ADBEF1E5F3AD021C22BF0CE1A9843120B90809M6I" TargetMode="External"/><Relationship Id="rId23" Type="http://schemas.openxmlformats.org/officeDocument/2006/relationships/hyperlink" Target="consultantplus://offline/ref=95730A546D65E2B8BCBC693440FFD558DE257932F908FAA6A4A393D1360723EB9EF8C286F386A3B8F8E5F3AD021C22BF0CE1A9843120B90809M6I" TargetMode="External"/><Relationship Id="rId28" Type="http://schemas.openxmlformats.org/officeDocument/2006/relationships/hyperlink" Target="consultantplus://offline/ref=95730A546D65E2B8BCBC693440FFD558DE257932F908FAA6A4A393D1360723EB9EF8C286F386A3B8F8E5F3AD021C22BF0CE1A9843120B90809M6I" TargetMode="External"/><Relationship Id="rId10" Type="http://schemas.openxmlformats.org/officeDocument/2006/relationships/hyperlink" Target="consultantplus://offline/ref=95730A546D65E2B8BCBC773956938A5DDD262E3AFB0DF3F4FFF39586695725BEDEB8C4D3B0C2A8BAF0EEA4FA47427BEC4CAAA4802B3CB90C8A8910E203M0I" TargetMode="External"/><Relationship Id="rId19" Type="http://schemas.openxmlformats.org/officeDocument/2006/relationships/hyperlink" Target="consultantplus://offline/ref=95730A546D65E2B8BCBC693440FFD558DE257932F908FAA6A4A393D1360723EB9EF8C286F387A4B3F7E5F3AD021C22BF0CE1A9843120B90809M6I" TargetMode="External"/><Relationship Id="rId31" Type="http://schemas.openxmlformats.org/officeDocument/2006/relationships/hyperlink" Target="consultantplus://offline/ref=95730A546D65E2B8BCBC693440FFD558DE257932F908FAA6A4A393D1360723EB9EF8C286F386ACB2F9E5F3AD021C22BF0CE1A9843120B90809M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730A546D65E2B8BCBC693440FFD558DE257932F908FAA6A4A393D1360723EB9EF8C286F387A4BCF6E5F3AD021C22BF0CE1A9843120B90809M6I" TargetMode="External"/><Relationship Id="rId14" Type="http://schemas.openxmlformats.org/officeDocument/2006/relationships/hyperlink" Target="consultantplus://offline/ref=95730A546D65E2B8BCBC693440FFD558DE257932F908FAA6A4A393D1360723EB9EF8C286F386A3BEF9E5F3AD021C22BF0CE1A9843120B90809M6I" TargetMode="External"/><Relationship Id="rId22" Type="http://schemas.openxmlformats.org/officeDocument/2006/relationships/hyperlink" Target="consultantplus://offline/ref=95730A546D65E2B8BCBC693440FFD558DE257932F908FAA6A4A393D1360723EB9EF8C286F386A3B8F4E5F3AD021C22BF0CE1A9843120B90809M6I" TargetMode="External"/><Relationship Id="rId27" Type="http://schemas.openxmlformats.org/officeDocument/2006/relationships/hyperlink" Target="consultantplus://offline/ref=95730A546D65E2B8BCBC693440FFD558DE257932F908FAA6A4A393D1360723EB9EF8C286F386A3B8F6E5F3AD021C22BF0CE1A9843120B90809M6I" TargetMode="External"/><Relationship Id="rId30" Type="http://schemas.openxmlformats.org/officeDocument/2006/relationships/hyperlink" Target="consultantplus://offline/ref=95730A546D65E2B8BCBC693440FFD558DE257932F908FAA6A4A393D1360723EB9EF8C286F386A3BEF9E5F3AD021C22BF0CE1A9843120B90809M6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2022-06-22T09:13:00Z</cp:lastPrinted>
  <dcterms:created xsi:type="dcterms:W3CDTF">2022-06-20T08:17:00Z</dcterms:created>
  <dcterms:modified xsi:type="dcterms:W3CDTF">2022-06-27T06:05:00Z</dcterms:modified>
</cp:coreProperties>
</file>